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2" w:rsidRDefault="00567AB2">
      <w:pPr>
        <w:tabs>
          <w:tab w:val="center" w:pos="4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JA Buirma, arts, FFPM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geboren: 24 </w:t>
      </w:r>
      <w:r w:rsidR="00144F48">
        <w:rPr>
          <w:rFonts w:ascii="Arial" w:hAnsi="Arial" w:cs="Arial"/>
          <w:sz w:val="24"/>
          <w:szCs w:val="24"/>
        </w:rPr>
        <w:t>augustus</w:t>
      </w:r>
      <w:r>
        <w:rPr>
          <w:rFonts w:ascii="Arial" w:hAnsi="Arial" w:cs="Arial"/>
          <w:sz w:val="24"/>
          <w:szCs w:val="24"/>
        </w:rPr>
        <w:t xml:space="preserve"> 1955, Heerhugowaard, Nederland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gehuw</w:t>
      </w:r>
      <w:r w:rsidR="00C76227">
        <w:rPr>
          <w:rFonts w:ascii="Arial" w:hAnsi="Arial" w:cs="Arial"/>
          <w:sz w:val="24"/>
          <w:szCs w:val="24"/>
        </w:rPr>
        <w:t>d met Cora Brits, 3 kinderen (2</w:t>
      </w:r>
      <w:r w:rsidR="009B5F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="00C76227">
        <w:rPr>
          <w:rFonts w:ascii="Arial" w:hAnsi="Arial" w:cs="Arial"/>
          <w:sz w:val="24"/>
          <w:szCs w:val="24"/>
        </w:rPr>
        <w:t>2</w:t>
      </w:r>
      <w:r w:rsidR="009B5F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en 1</w:t>
      </w:r>
      <w:r w:rsidR="009B5FB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jaar oud)</w:t>
      </w:r>
    </w:p>
    <w:p w:rsidR="009B5FBD" w:rsidRPr="007F0DE8" w:rsidRDefault="00567AB2">
      <w:pPr>
        <w:rPr>
          <w:rFonts w:ascii="Arial" w:hAnsi="Arial" w:cs="Arial"/>
          <w:sz w:val="24"/>
          <w:szCs w:val="24"/>
        </w:rPr>
      </w:pPr>
      <w:r w:rsidRPr="007F0DE8">
        <w:rPr>
          <w:rFonts w:ascii="Arial" w:hAnsi="Arial" w:cs="Arial"/>
          <w:sz w:val="24"/>
          <w:szCs w:val="24"/>
        </w:rPr>
        <w:t>BIG-inschrijfnummer: 79020374301</w:t>
      </w:r>
      <w:r w:rsidR="001269D3">
        <w:rPr>
          <w:rFonts w:ascii="Arial" w:hAnsi="Arial" w:cs="Arial"/>
          <w:sz w:val="24"/>
          <w:szCs w:val="24"/>
        </w:rPr>
        <w:t xml:space="preserve">   </w:t>
      </w:r>
      <w:r w:rsidR="009B5FBD">
        <w:rPr>
          <w:rFonts w:ascii="Arial" w:hAnsi="Arial" w:cs="Arial"/>
          <w:sz w:val="24"/>
          <w:szCs w:val="24"/>
        </w:rPr>
        <w:t xml:space="preserve">AGB code </w:t>
      </w:r>
      <w:proofErr w:type="spellStart"/>
      <w:r w:rsidR="009B5FBD">
        <w:rPr>
          <w:rFonts w:ascii="Arial" w:hAnsi="Arial" w:cs="Arial"/>
          <w:sz w:val="24"/>
          <w:szCs w:val="24"/>
        </w:rPr>
        <w:t>nr</w:t>
      </w:r>
      <w:proofErr w:type="spellEnd"/>
      <w:r w:rsidR="009B5FBD">
        <w:rPr>
          <w:rFonts w:ascii="Arial" w:hAnsi="Arial" w:cs="Arial"/>
          <w:sz w:val="24"/>
          <w:szCs w:val="24"/>
        </w:rPr>
        <w:t>: 025628</w:t>
      </w:r>
    </w:p>
    <w:p w:rsidR="00567AB2" w:rsidRPr="007F0DE8" w:rsidRDefault="00567AB2">
      <w:pPr>
        <w:rPr>
          <w:rFonts w:ascii="Arial" w:hAnsi="Arial" w:cs="Arial"/>
          <w:sz w:val="24"/>
          <w:szCs w:val="24"/>
        </w:rPr>
      </w:pPr>
    </w:p>
    <w:p w:rsidR="00567AB2" w:rsidRPr="007F0DE8" w:rsidRDefault="007F0DE8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Tropweere</w:t>
      </w:r>
      <w:proofErr w:type="spellEnd"/>
      <w:r>
        <w:rPr>
          <w:rFonts w:ascii="Arial" w:hAnsi="Arial" w:cs="Arial"/>
          <w:sz w:val="24"/>
          <w:szCs w:val="24"/>
        </w:rPr>
        <w:t xml:space="preserve"> 14</w:t>
      </w:r>
      <w:r w:rsidR="00567AB2" w:rsidRPr="007F0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7AB2" w:rsidRPr="007F0DE8">
        <w:rPr>
          <w:rFonts w:ascii="Arial" w:hAnsi="Arial" w:cs="Arial"/>
          <w:sz w:val="24"/>
          <w:szCs w:val="24"/>
        </w:rPr>
        <w:t>1661 BP De Weere, NH</w:t>
      </w:r>
    </w:p>
    <w:p w:rsidR="00567AB2" w:rsidRPr="007F0DE8" w:rsidRDefault="00567AB2" w:rsidP="007F0DE8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F0DE8">
        <w:rPr>
          <w:rFonts w:ascii="Arial" w:hAnsi="Arial" w:cs="Arial"/>
          <w:sz w:val="24"/>
          <w:szCs w:val="24"/>
        </w:rPr>
        <w:t>Tel: 0229 58 16 10</w:t>
      </w:r>
      <w:r w:rsidR="007F0DE8">
        <w:rPr>
          <w:rFonts w:ascii="Arial" w:hAnsi="Arial" w:cs="Arial"/>
          <w:sz w:val="24"/>
          <w:szCs w:val="24"/>
        </w:rPr>
        <w:t xml:space="preserve"> </w:t>
      </w:r>
      <w:r w:rsidR="007F0DE8">
        <w:rPr>
          <w:rFonts w:ascii="Arial" w:hAnsi="Arial" w:cs="Arial"/>
          <w:sz w:val="24"/>
          <w:szCs w:val="24"/>
        </w:rPr>
        <w:tab/>
      </w:r>
      <w:r w:rsidR="007F0DE8">
        <w:rPr>
          <w:rFonts w:ascii="Arial" w:hAnsi="Arial" w:cs="Arial"/>
          <w:sz w:val="24"/>
          <w:szCs w:val="24"/>
        </w:rPr>
        <w:tab/>
      </w:r>
      <w:r w:rsidRPr="007F0DE8">
        <w:rPr>
          <w:rFonts w:ascii="Arial" w:hAnsi="Arial" w:cs="Arial"/>
          <w:sz w:val="24"/>
          <w:szCs w:val="24"/>
        </w:rPr>
        <w:t>Mobiel: 06 10 95 73 03</w:t>
      </w:r>
      <w:r w:rsidR="00336C5F">
        <w:rPr>
          <w:rFonts w:ascii="Arial" w:hAnsi="Arial" w:cs="Arial"/>
          <w:sz w:val="24"/>
          <w:szCs w:val="24"/>
        </w:rPr>
        <w:tab/>
        <w:t>Werk: 0229 20 8848 (</w:t>
      </w:r>
      <w:proofErr w:type="spellStart"/>
      <w:r w:rsidR="00336C5F">
        <w:rPr>
          <w:rFonts w:ascii="Arial" w:hAnsi="Arial" w:cs="Arial"/>
          <w:sz w:val="24"/>
          <w:szCs w:val="24"/>
        </w:rPr>
        <w:t>secr</w:t>
      </w:r>
      <w:proofErr w:type="spellEnd"/>
      <w:r w:rsidR="00336C5F">
        <w:rPr>
          <w:rFonts w:ascii="Arial" w:hAnsi="Arial" w:cs="Arial"/>
          <w:sz w:val="24"/>
          <w:szCs w:val="24"/>
        </w:rPr>
        <w:t>)</w:t>
      </w:r>
    </w:p>
    <w:p w:rsidR="00567AB2" w:rsidRPr="00B1182F" w:rsidRDefault="00567AB2">
      <w:pPr>
        <w:pBdr>
          <w:bottom w:val="single" w:sz="8" w:space="1" w:color="auto"/>
        </w:pBd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B1182F">
        <w:rPr>
          <w:rFonts w:ascii="Arial" w:hAnsi="Arial" w:cs="Arial"/>
          <w:sz w:val="24"/>
          <w:szCs w:val="24"/>
          <w:lang w:val="en-US"/>
        </w:rPr>
        <w:t>Email:</w:t>
      </w:r>
      <w:r w:rsidR="00EB599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EB599A" w:rsidRPr="00824CE1">
          <w:rPr>
            <w:rStyle w:val="Hyperlink"/>
            <w:rFonts w:ascii="Arial" w:hAnsi="Arial" w:cs="Arial"/>
            <w:sz w:val="24"/>
            <w:szCs w:val="24"/>
            <w:lang w:val="en-US"/>
          </w:rPr>
          <w:t>buirma@uni-one.nl</w:t>
        </w:r>
      </w:hyperlink>
      <w:r w:rsidR="00EB599A">
        <w:rPr>
          <w:rFonts w:ascii="Arial" w:hAnsi="Arial" w:cs="Arial"/>
          <w:sz w:val="24"/>
          <w:szCs w:val="24"/>
          <w:lang w:val="en-US"/>
        </w:rPr>
        <w:t xml:space="preserve"> </w:t>
      </w:r>
      <w:r w:rsidR="00336C5F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336C5F">
        <w:rPr>
          <w:rFonts w:ascii="Arial" w:hAnsi="Arial" w:cs="Arial"/>
          <w:sz w:val="24"/>
          <w:szCs w:val="24"/>
          <w:lang w:val="en-US"/>
        </w:rPr>
        <w:t>privé</w:t>
      </w:r>
      <w:proofErr w:type="spellEnd"/>
      <w:r w:rsidR="00336C5F">
        <w:rPr>
          <w:rFonts w:ascii="Arial" w:hAnsi="Arial" w:cs="Arial"/>
          <w:sz w:val="24"/>
          <w:szCs w:val="24"/>
          <w:lang w:val="en-US"/>
        </w:rPr>
        <w:t xml:space="preserve">) of </w:t>
      </w:r>
      <w:hyperlink r:id="rId9" w:history="1">
        <w:r w:rsidR="00336C5F" w:rsidRPr="00850ACF">
          <w:rPr>
            <w:rStyle w:val="Hyperlink"/>
            <w:rFonts w:ascii="Arial" w:hAnsi="Arial" w:cs="Arial"/>
            <w:sz w:val="24"/>
            <w:szCs w:val="24"/>
            <w:lang w:val="en-US"/>
          </w:rPr>
          <w:t>r.buirma@ggz-nhn.nl</w:t>
        </w:r>
      </w:hyperlink>
      <w:r w:rsidR="00336C5F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spellStart"/>
      <w:r w:rsidR="00336C5F">
        <w:rPr>
          <w:rFonts w:ascii="Arial" w:hAnsi="Arial" w:cs="Arial"/>
          <w:sz w:val="24"/>
          <w:szCs w:val="24"/>
          <w:lang w:val="en-US"/>
        </w:rPr>
        <w:t>werk</w:t>
      </w:r>
      <w:proofErr w:type="spellEnd"/>
      <w:r w:rsidR="00336C5F">
        <w:rPr>
          <w:rFonts w:ascii="Arial" w:hAnsi="Arial" w:cs="Arial"/>
          <w:sz w:val="24"/>
          <w:szCs w:val="24"/>
          <w:lang w:val="en-US"/>
        </w:rPr>
        <w:t>)</w:t>
      </w:r>
    </w:p>
    <w:p w:rsidR="00567AB2" w:rsidRPr="00B1182F" w:rsidRDefault="00567AB2">
      <w:pPr>
        <w:pBdr>
          <w:bottom w:val="single" w:sz="8" w:space="1" w:color="auto"/>
        </w:pBd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567AB2" w:rsidRPr="00B1182F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werkervaring</w:t>
      </w:r>
    </w:p>
    <w:p w:rsidR="009B5FBD" w:rsidRDefault="009B5FBD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1269D3" w:rsidRDefault="001269D3" w:rsidP="009B5FBD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heden</w:t>
      </w:r>
      <w:r>
        <w:rPr>
          <w:rFonts w:ascii="Arial" w:hAnsi="Arial" w:cs="Arial"/>
          <w:sz w:val="24"/>
          <w:szCs w:val="24"/>
        </w:rPr>
        <w:tab/>
        <w:t>GGZ arts:</w:t>
      </w:r>
      <w:r w:rsidR="009B5FBD">
        <w:rPr>
          <w:rFonts w:ascii="Arial" w:hAnsi="Arial" w:cs="Arial"/>
          <w:sz w:val="24"/>
          <w:szCs w:val="24"/>
        </w:rPr>
        <w:t xml:space="preserve"> behandelcentrum bipolaire stoornissen, GGZ-NHN</w:t>
      </w:r>
    </w:p>
    <w:p w:rsidR="001269D3" w:rsidRDefault="001269D3" w:rsidP="009B5FBD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PSYGRO: kortdurende psychotherapie in de eerste lijn</w:t>
      </w:r>
    </w:p>
    <w:p w:rsidR="006556D9" w:rsidRDefault="009B5FBD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05-‘09</w:t>
      </w:r>
      <w:r w:rsidR="00FB3806">
        <w:rPr>
          <w:rFonts w:ascii="Arial" w:hAnsi="Arial" w:cs="Arial"/>
          <w:sz w:val="24"/>
          <w:szCs w:val="24"/>
        </w:rPr>
        <w:tab/>
        <w:t xml:space="preserve">GGZ-arts, </w:t>
      </w:r>
      <w:r w:rsidR="006556D9">
        <w:rPr>
          <w:rFonts w:ascii="Arial" w:hAnsi="Arial" w:cs="Arial"/>
          <w:sz w:val="24"/>
          <w:szCs w:val="24"/>
        </w:rPr>
        <w:t>afdelingsarts PVA kliniek</w:t>
      </w:r>
      <w:r>
        <w:rPr>
          <w:rFonts w:ascii="Arial" w:hAnsi="Arial" w:cs="Arial"/>
          <w:sz w:val="24"/>
          <w:szCs w:val="24"/>
        </w:rPr>
        <w:t>, MCA te Alkmaar</w:t>
      </w:r>
    </w:p>
    <w:p w:rsidR="00FB3806" w:rsidRDefault="00A33F60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07</w:t>
      </w:r>
      <w:r w:rsidR="006556D9">
        <w:rPr>
          <w:rFonts w:ascii="Arial" w:hAnsi="Arial" w:cs="Arial"/>
          <w:sz w:val="24"/>
          <w:szCs w:val="24"/>
        </w:rPr>
        <w:t xml:space="preserve">-’08       </w:t>
      </w:r>
      <w:r w:rsidR="00FB3806">
        <w:rPr>
          <w:rFonts w:ascii="Arial" w:hAnsi="Arial" w:cs="Arial"/>
          <w:sz w:val="24"/>
          <w:szCs w:val="24"/>
        </w:rPr>
        <w:t>crisisdienst psychiatrie</w:t>
      </w:r>
    </w:p>
    <w:p w:rsidR="00FB3806" w:rsidRDefault="00FB380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GGZ-NHN, circuit KBV, </w:t>
      </w:r>
      <w:proofErr w:type="spellStart"/>
      <w:r>
        <w:rPr>
          <w:rFonts w:ascii="Arial" w:hAnsi="Arial" w:cs="Arial"/>
          <w:sz w:val="24"/>
          <w:szCs w:val="24"/>
        </w:rPr>
        <w:t>MCAlkmaar</w:t>
      </w:r>
      <w:proofErr w:type="spellEnd"/>
    </w:p>
    <w:p w:rsidR="00567AB2" w:rsidRDefault="00FB380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08-‘07</w:t>
      </w:r>
      <w:r w:rsidR="00567AB2">
        <w:rPr>
          <w:rFonts w:ascii="Arial" w:hAnsi="Arial" w:cs="Arial"/>
          <w:sz w:val="24"/>
          <w:szCs w:val="24"/>
        </w:rPr>
        <w:t xml:space="preserve"> </w:t>
      </w:r>
      <w:r w:rsidR="00567A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verpleeghuisarts (</w:t>
      </w:r>
      <w:proofErr w:type="spellStart"/>
      <w:r>
        <w:rPr>
          <w:rFonts w:ascii="Arial" w:hAnsi="Arial" w:cs="Arial"/>
          <w:sz w:val="24"/>
          <w:szCs w:val="24"/>
        </w:rPr>
        <w:t>io</w:t>
      </w:r>
      <w:proofErr w:type="spellEnd"/>
      <w:r>
        <w:rPr>
          <w:rFonts w:ascii="Arial" w:hAnsi="Arial" w:cs="Arial"/>
          <w:sz w:val="24"/>
          <w:szCs w:val="24"/>
        </w:rPr>
        <w:t>) te Amsterdam en Zaandam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Cordaan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vph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Gaasperdam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Evean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vph</w:t>
      </w:r>
      <w:proofErr w:type="spellEnd"/>
      <w:r>
        <w:rPr>
          <w:rFonts w:ascii="Arial" w:hAnsi="Arial" w:cs="Arial"/>
          <w:sz w:val="24"/>
          <w:szCs w:val="24"/>
        </w:rPr>
        <w:t xml:space="preserve"> Oostergouw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07-’05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manager cardiovasculair, diabetes en CVA , MSD te Haarlem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‘97-‘02</w:t>
      </w:r>
      <w:r>
        <w:rPr>
          <w:rFonts w:ascii="Arial" w:hAnsi="Arial" w:cs="Arial"/>
          <w:sz w:val="24"/>
          <w:szCs w:val="24"/>
        </w:rPr>
        <w:tab/>
        <w:t>CRA cardiovasculaire producten (</w:t>
      </w:r>
      <w:proofErr w:type="spellStart"/>
      <w:r>
        <w:rPr>
          <w:rFonts w:ascii="Arial" w:hAnsi="Arial" w:cs="Arial"/>
          <w:sz w:val="24"/>
          <w:szCs w:val="24"/>
        </w:rPr>
        <w:t>Cozaar</w:t>
      </w:r>
      <w:proofErr w:type="spellEnd"/>
      <w:r>
        <w:rPr>
          <w:rFonts w:ascii="Arial" w:hAnsi="Arial" w:cs="Arial"/>
          <w:sz w:val="24"/>
          <w:szCs w:val="24"/>
        </w:rPr>
        <w:t xml:space="preserve">®, </w:t>
      </w:r>
      <w:proofErr w:type="spellStart"/>
      <w:r>
        <w:rPr>
          <w:rFonts w:ascii="Arial" w:hAnsi="Arial" w:cs="Arial"/>
          <w:sz w:val="24"/>
          <w:szCs w:val="24"/>
        </w:rPr>
        <w:t>Zocor</w:t>
      </w:r>
      <w:proofErr w:type="spellEnd"/>
      <w:r>
        <w:rPr>
          <w:rFonts w:ascii="Arial" w:hAnsi="Arial" w:cs="Arial"/>
          <w:sz w:val="24"/>
          <w:szCs w:val="24"/>
        </w:rPr>
        <w:t xml:space="preserve">® , </w:t>
      </w:r>
      <w:proofErr w:type="spellStart"/>
      <w:r>
        <w:rPr>
          <w:rFonts w:ascii="Arial" w:hAnsi="Arial" w:cs="Arial"/>
          <w:sz w:val="24"/>
          <w:szCs w:val="24"/>
        </w:rPr>
        <w:t>Aggrastat</w:t>
      </w:r>
      <w:proofErr w:type="spellEnd"/>
      <w:r>
        <w:rPr>
          <w:rFonts w:ascii="Arial" w:hAnsi="Arial" w:cs="Arial"/>
          <w:sz w:val="24"/>
          <w:szCs w:val="24"/>
        </w:rPr>
        <w:t xml:space="preserve">®) 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‘93-‘97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Mid</w:t>
      </w:r>
      <w:proofErr w:type="spellEnd"/>
      <w:r>
        <w:rPr>
          <w:rFonts w:ascii="Arial" w:hAnsi="Arial" w:cs="Arial"/>
          <w:sz w:val="24"/>
          <w:szCs w:val="24"/>
        </w:rPr>
        <w:t xml:space="preserve">-Europe </w:t>
      </w:r>
      <w:proofErr w:type="spellStart"/>
      <w:r>
        <w:rPr>
          <w:rFonts w:ascii="Arial" w:hAnsi="Arial" w:cs="Arial"/>
          <w:sz w:val="24"/>
          <w:szCs w:val="24"/>
        </w:rPr>
        <w:t>Region</w:t>
      </w:r>
      <w:proofErr w:type="spellEnd"/>
      <w:r>
        <w:rPr>
          <w:rFonts w:ascii="Arial" w:hAnsi="Arial" w:cs="Arial"/>
          <w:sz w:val="24"/>
          <w:szCs w:val="24"/>
        </w:rPr>
        <w:t xml:space="preserve"> (MER) kantoor der </w:t>
      </w:r>
      <w:proofErr w:type="spellStart"/>
      <w:r>
        <w:rPr>
          <w:rFonts w:ascii="Arial" w:hAnsi="Arial" w:cs="Arial"/>
          <w:sz w:val="24"/>
          <w:szCs w:val="24"/>
        </w:rPr>
        <w:t>vice-president</w:t>
      </w:r>
      <w:proofErr w:type="spellEnd"/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regionaal medisch </w:t>
      </w:r>
      <w:r w:rsidR="00144F48">
        <w:rPr>
          <w:rFonts w:ascii="Arial" w:hAnsi="Arial" w:cs="Arial"/>
          <w:sz w:val="24"/>
          <w:szCs w:val="24"/>
        </w:rPr>
        <w:t xml:space="preserve">directeur </w:t>
      </w:r>
      <w:r>
        <w:rPr>
          <w:rFonts w:ascii="Arial" w:hAnsi="Arial" w:cs="Arial"/>
          <w:sz w:val="24"/>
          <w:szCs w:val="24"/>
        </w:rPr>
        <w:t>Griekenland en Israël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'91-'93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medisch adviseur urologie (</w:t>
      </w:r>
      <w:proofErr w:type="spellStart"/>
      <w:r>
        <w:rPr>
          <w:rFonts w:ascii="Arial" w:hAnsi="Arial" w:cs="Arial"/>
          <w:sz w:val="24"/>
          <w:szCs w:val="24"/>
        </w:rPr>
        <w:t>Proscar</w:t>
      </w:r>
      <w:proofErr w:type="spellEnd"/>
      <w:r>
        <w:rPr>
          <w:rFonts w:ascii="Arial" w:hAnsi="Arial" w:cs="Arial"/>
          <w:sz w:val="24"/>
          <w:szCs w:val="24"/>
        </w:rPr>
        <w:t>®),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'88-'91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medisch adviseur infectieziekten (</w:t>
      </w:r>
      <w:proofErr w:type="spellStart"/>
      <w:r>
        <w:rPr>
          <w:rFonts w:ascii="Arial" w:hAnsi="Arial" w:cs="Arial"/>
          <w:sz w:val="24"/>
          <w:szCs w:val="24"/>
        </w:rPr>
        <w:t>Tiënam</w:t>
      </w:r>
      <w:proofErr w:type="spellEnd"/>
      <w:r>
        <w:rPr>
          <w:rFonts w:ascii="Arial" w:hAnsi="Arial" w:cs="Arial"/>
          <w:sz w:val="24"/>
          <w:szCs w:val="24"/>
        </w:rPr>
        <w:t xml:space="preserve">®, </w:t>
      </w:r>
      <w:proofErr w:type="spellStart"/>
      <w:r>
        <w:rPr>
          <w:rFonts w:ascii="Arial" w:hAnsi="Arial" w:cs="Arial"/>
          <w:sz w:val="24"/>
          <w:szCs w:val="24"/>
        </w:rPr>
        <w:t>HBvaxDNA</w:t>
      </w:r>
      <w:proofErr w:type="spellEnd"/>
      <w:r>
        <w:rPr>
          <w:rFonts w:ascii="Arial" w:hAnsi="Arial" w:cs="Arial"/>
          <w:sz w:val="24"/>
          <w:szCs w:val="24"/>
        </w:rPr>
        <w:t xml:space="preserve">®, </w:t>
      </w:r>
      <w:proofErr w:type="spellStart"/>
      <w:r>
        <w:rPr>
          <w:rFonts w:ascii="Arial" w:hAnsi="Arial" w:cs="Arial"/>
          <w:sz w:val="24"/>
          <w:szCs w:val="24"/>
        </w:rPr>
        <w:t>Noroxin</w:t>
      </w:r>
      <w:proofErr w:type="spellEnd"/>
      <w:r>
        <w:rPr>
          <w:rFonts w:ascii="Arial" w:hAnsi="Arial" w:cs="Arial"/>
          <w:sz w:val="24"/>
          <w:szCs w:val="24"/>
        </w:rPr>
        <w:t>®)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'86-'88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Janssen </w:t>
      </w:r>
      <w:proofErr w:type="spellStart"/>
      <w:r>
        <w:rPr>
          <w:rFonts w:ascii="Arial" w:hAnsi="Arial" w:cs="Arial"/>
          <w:sz w:val="24"/>
          <w:szCs w:val="24"/>
        </w:rPr>
        <w:t>Pharmaceutica</w:t>
      </w:r>
      <w:proofErr w:type="spellEnd"/>
      <w:r>
        <w:rPr>
          <w:rFonts w:ascii="Arial" w:hAnsi="Arial" w:cs="Arial"/>
          <w:sz w:val="24"/>
          <w:szCs w:val="24"/>
        </w:rPr>
        <w:t xml:space="preserve"> BV, Tilburg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medisch adviseur en product manager neurologie (</w:t>
      </w:r>
      <w:proofErr w:type="spellStart"/>
      <w:r>
        <w:rPr>
          <w:rFonts w:ascii="Arial" w:hAnsi="Arial" w:cs="Arial"/>
          <w:sz w:val="24"/>
          <w:szCs w:val="24"/>
        </w:rPr>
        <w:t>Sibelium</w:t>
      </w:r>
      <w:proofErr w:type="spellEnd"/>
      <w:r>
        <w:rPr>
          <w:rFonts w:ascii="Arial" w:hAnsi="Arial" w:cs="Arial"/>
          <w:sz w:val="24"/>
          <w:szCs w:val="24"/>
        </w:rPr>
        <w:t>®)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verantwoordelijkheden / aard der werkzaamheden in </w:t>
      </w:r>
      <w:proofErr w:type="spellStart"/>
      <w:r>
        <w:rPr>
          <w:rFonts w:ascii="Arial" w:hAnsi="Arial" w:cs="Arial"/>
          <w:sz w:val="24"/>
          <w:szCs w:val="24"/>
        </w:rPr>
        <w:t>farma</w:t>
      </w:r>
      <w:proofErr w:type="spellEnd"/>
      <w:r>
        <w:rPr>
          <w:rFonts w:ascii="Arial" w:hAnsi="Arial" w:cs="Arial"/>
          <w:sz w:val="24"/>
          <w:szCs w:val="24"/>
        </w:rPr>
        <w:t xml:space="preserve"> industrie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manager:</w:t>
      </w:r>
      <w:r>
        <w:rPr>
          <w:rFonts w:ascii="Arial" w:hAnsi="Arial" w:cs="Arial"/>
          <w:sz w:val="24"/>
          <w:szCs w:val="24"/>
        </w:rPr>
        <w:tab/>
        <w:t xml:space="preserve">pre-registratie en introductie </w:t>
      </w:r>
      <w:proofErr w:type="spellStart"/>
      <w:r>
        <w:rPr>
          <w:rFonts w:ascii="Arial" w:hAnsi="Arial" w:cs="Arial"/>
          <w:sz w:val="24"/>
          <w:szCs w:val="24"/>
        </w:rPr>
        <w:t>ezetimibe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Inegy</w:t>
      </w:r>
      <w:proofErr w:type="spellEnd"/>
      <w:r>
        <w:rPr>
          <w:rFonts w:ascii="Arial" w:hAnsi="Arial" w:cs="Arial"/>
          <w:sz w:val="24"/>
          <w:szCs w:val="24"/>
        </w:rPr>
        <w:t xml:space="preserve">®, </w:t>
      </w:r>
      <w:proofErr w:type="spellStart"/>
      <w:r>
        <w:rPr>
          <w:rFonts w:ascii="Arial" w:hAnsi="Arial" w:cs="Arial"/>
          <w:sz w:val="24"/>
          <w:szCs w:val="24"/>
        </w:rPr>
        <w:t>Ezetrol</w:t>
      </w:r>
      <w:proofErr w:type="spellEnd"/>
      <w:r>
        <w:rPr>
          <w:rFonts w:ascii="Arial" w:hAnsi="Arial" w:cs="Arial"/>
          <w:sz w:val="24"/>
          <w:szCs w:val="24"/>
        </w:rPr>
        <w:t xml:space="preserve">®), GVS dossier, wetenschappelijke ontwikkelingen en literatuur bijhouden, adviesraad aansturen, geaccrediteerde nascholing, presentaties geven, locale studies ontwikkelen en opvolgen, marketing-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sales support hypertensie en </w:t>
      </w:r>
      <w:proofErr w:type="spellStart"/>
      <w:r>
        <w:rPr>
          <w:rFonts w:ascii="Arial" w:hAnsi="Arial" w:cs="Arial"/>
          <w:sz w:val="24"/>
          <w:szCs w:val="24"/>
        </w:rPr>
        <w:t>dyslipidemie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voorbereiden diabetes zorg, CVA, </w:t>
      </w:r>
      <w:proofErr w:type="spellStart"/>
      <w:r>
        <w:rPr>
          <w:rFonts w:ascii="Arial" w:hAnsi="Arial" w:cs="Arial"/>
          <w:sz w:val="24"/>
          <w:szCs w:val="24"/>
        </w:rPr>
        <w:t>metabool</w:t>
      </w:r>
      <w:proofErr w:type="spellEnd"/>
      <w:r>
        <w:rPr>
          <w:rFonts w:ascii="Arial" w:hAnsi="Arial" w:cs="Arial"/>
          <w:sz w:val="24"/>
          <w:szCs w:val="24"/>
        </w:rPr>
        <w:t xml:space="preserve"> syndroom, risicoprofielen. 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post-registratie studies aansturen, team leider field trial monitors, GCP en budget verantwoordelijk, locale protocol ontwikkeling, kontakten met externe deskundigen, </w:t>
      </w:r>
      <w:proofErr w:type="spellStart"/>
      <w:r>
        <w:rPr>
          <w:rFonts w:ascii="Arial" w:hAnsi="Arial" w:cs="Arial"/>
          <w:sz w:val="24"/>
          <w:szCs w:val="24"/>
        </w:rPr>
        <w:t>medical</w:t>
      </w:r>
      <w:proofErr w:type="spellEnd"/>
      <w:r>
        <w:rPr>
          <w:rFonts w:ascii="Arial" w:hAnsi="Arial" w:cs="Arial"/>
          <w:sz w:val="24"/>
          <w:szCs w:val="24"/>
        </w:rPr>
        <w:t xml:space="preserve"> services, marketing en sales support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management medische afdelingen vanuit kantoor </w:t>
      </w:r>
      <w:proofErr w:type="spellStart"/>
      <w:r>
        <w:rPr>
          <w:rFonts w:ascii="Arial" w:hAnsi="Arial" w:cs="Arial"/>
          <w:sz w:val="24"/>
          <w:szCs w:val="24"/>
        </w:rPr>
        <w:t>vice-president</w:t>
      </w:r>
      <w:proofErr w:type="spellEnd"/>
      <w:r>
        <w:rPr>
          <w:rFonts w:ascii="Arial" w:hAnsi="Arial" w:cs="Arial"/>
          <w:sz w:val="24"/>
          <w:szCs w:val="24"/>
        </w:rPr>
        <w:t>, aansturen twee medisch directeuren, opbouw afdelingen in Griekenland en Israël, productie GMP licentiehouders verantwoordelijk, marketing support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‘88-’93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Proscar</w:t>
      </w:r>
      <w:proofErr w:type="spellEnd"/>
      <w:r>
        <w:rPr>
          <w:rFonts w:ascii="Arial" w:hAnsi="Arial" w:cs="Arial"/>
          <w:sz w:val="24"/>
          <w:szCs w:val="24"/>
        </w:rPr>
        <w:t xml:space="preserve">® pre-registratie, vergoeding en introductie, medisch adviseur urologie, sales training, </w:t>
      </w:r>
      <w:proofErr w:type="spellStart"/>
      <w:r>
        <w:rPr>
          <w:rFonts w:ascii="Arial" w:hAnsi="Arial" w:cs="Arial"/>
          <w:sz w:val="24"/>
          <w:szCs w:val="24"/>
        </w:rPr>
        <w:t>locale</w:t>
      </w:r>
      <w:proofErr w:type="spellEnd"/>
      <w:r>
        <w:rPr>
          <w:rFonts w:ascii="Arial" w:hAnsi="Arial" w:cs="Arial"/>
          <w:sz w:val="24"/>
          <w:szCs w:val="24"/>
        </w:rPr>
        <w:t xml:space="preserve"> studies, literatuur en ontwikkelingen bijhouden</w:t>
      </w:r>
    </w:p>
    <w:p w:rsidR="00567AB2" w:rsidRDefault="00567AB2">
      <w:pPr>
        <w:pBdr>
          <w:bottom w:val="single" w:sz="8" w:space="1" w:color="auto"/>
        </w:pBd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567AB2">
      <w:pPr>
        <w:pBdr>
          <w:bottom w:val="single" w:sz="8" w:space="1" w:color="auto"/>
        </w:pBd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1269D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567AB2">
        <w:rPr>
          <w:rFonts w:ascii="Arial" w:hAnsi="Arial" w:cs="Arial"/>
          <w:sz w:val="24"/>
          <w:szCs w:val="24"/>
        </w:rPr>
        <w:t>pleidingen</w:t>
      </w:r>
      <w:r>
        <w:rPr>
          <w:rFonts w:ascii="Arial" w:hAnsi="Arial" w:cs="Arial"/>
          <w:sz w:val="24"/>
          <w:szCs w:val="24"/>
        </w:rPr>
        <w:t xml:space="preserve"> / nascholing</w:t>
      </w:r>
    </w:p>
    <w:p w:rsidR="006556D9" w:rsidRDefault="006556D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1269D3" w:rsidRDefault="001269D3" w:rsidP="001269D3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ab/>
        <w:t xml:space="preserve">stagejaar gedurende 1 dag per week in bipolair team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R Schulte, GGZ-NHN locatie Heerhugowaard</w:t>
      </w:r>
    </w:p>
    <w:p w:rsidR="001269D3" w:rsidRDefault="001269D3" w:rsidP="001269D3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ab/>
        <w:t>specialisatie in bipolaire aandoeningen</w:t>
      </w:r>
    </w:p>
    <w:p w:rsidR="001269D3" w:rsidRDefault="001269D3" w:rsidP="001269D3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ab/>
        <w:t xml:space="preserve">cursus </w:t>
      </w:r>
      <w:proofErr w:type="spellStart"/>
      <w:r>
        <w:rPr>
          <w:rFonts w:ascii="Arial" w:hAnsi="Arial" w:cs="Arial"/>
          <w:sz w:val="24"/>
          <w:szCs w:val="24"/>
        </w:rPr>
        <w:t>Moleman</w:t>
      </w:r>
      <w:proofErr w:type="spellEnd"/>
      <w:r>
        <w:rPr>
          <w:rFonts w:ascii="Arial" w:hAnsi="Arial" w:cs="Arial"/>
          <w:sz w:val="24"/>
          <w:szCs w:val="24"/>
        </w:rPr>
        <w:t xml:space="preserve"> psychofarmacologie, alle modules </w:t>
      </w:r>
    </w:p>
    <w:p w:rsidR="006556D9" w:rsidRDefault="006556D9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01-’09</w:t>
      </w:r>
      <w:r>
        <w:rPr>
          <w:rFonts w:ascii="Arial" w:hAnsi="Arial" w:cs="Arial"/>
          <w:sz w:val="24"/>
          <w:szCs w:val="24"/>
        </w:rPr>
        <w:tab/>
      </w:r>
      <w:r w:rsidR="002171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werken met DSM-IV, RINO te Amsterdam</w:t>
      </w:r>
    </w:p>
    <w:p w:rsidR="00C76227" w:rsidRDefault="006556D9" w:rsidP="006556D9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09-’07</w:t>
      </w:r>
      <w:r>
        <w:rPr>
          <w:rFonts w:ascii="Arial" w:hAnsi="Arial" w:cs="Arial"/>
          <w:sz w:val="24"/>
          <w:szCs w:val="24"/>
        </w:rPr>
        <w:tab/>
        <w:t xml:space="preserve">MSRC-erkende </w:t>
      </w:r>
      <w:r w:rsidR="00C76227">
        <w:rPr>
          <w:rFonts w:ascii="Arial" w:hAnsi="Arial" w:cs="Arial"/>
          <w:sz w:val="24"/>
          <w:szCs w:val="24"/>
        </w:rPr>
        <w:t>stageplaats sociale psychiatrie</w:t>
      </w:r>
    </w:p>
    <w:p w:rsidR="00567AB2" w:rsidRDefault="00C76227" w:rsidP="006556D9">
      <w:pPr>
        <w:tabs>
          <w:tab w:val="left" w:pos="-720"/>
        </w:tabs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56D9">
        <w:rPr>
          <w:rFonts w:ascii="Arial" w:hAnsi="Arial" w:cs="Arial"/>
          <w:sz w:val="24"/>
          <w:szCs w:val="24"/>
        </w:rPr>
        <w:t xml:space="preserve">onderwijsblok gevolgd bij </w:t>
      </w:r>
      <w:proofErr w:type="spellStart"/>
      <w:r w:rsidR="006556D9">
        <w:rPr>
          <w:rFonts w:ascii="Arial" w:hAnsi="Arial" w:cs="Arial"/>
          <w:sz w:val="24"/>
          <w:szCs w:val="24"/>
        </w:rPr>
        <w:t>Mentrum</w:t>
      </w:r>
      <w:proofErr w:type="spellEnd"/>
      <w:r w:rsidR="006556D9">
        <w:rPr>
          <w:rFonts w:ascii="Arial" w:hAnsi="Arial" w:cs="Arial"/>
          <w:sz w:val="24"/>
          <w:szCs w:val="24"/>
        </w:rPr>
        <w:t xml:space="preserve"> te Amsterdam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09-’05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 opleiding tot verpleeghuisarts</w:t>
      </w:r>
      <w:r w:rsidR="006556D9">
        <w:rPr>
          <w:rFonts w:ascii="Arial" w:hAnsi="Arial" w:cs="Arial"/>
          <w:sz w:val="24"/>
          <w:szCs w:val="24"/>
        </w:rPr>
        <w:t>, 2 van de 3 jaar voltooid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’00-’05</w:t>
      </w:r>
      <w:r>
        <w:rPr>
          <w:rFonts w:ascii="Arial" w:hAnsi="Arial" w:cs="Arial"/>
          <w:sz w:val="24"/>
          <w:szCs w:val="24"/>
        </w:rPr>
        <w:tab/>
        <w:t>deelkennis op specialisten niveau cardiologie/diabetes/</w:t>
      </w:r>
      <w:proofErr w:type="spellStart"/>
      <w:r>
        <w:rPr>
          <w:rFonts w:ascii="Arial" w:hAnsi="Arial" w:cs="Arial"/>
          <w:sz w:val="24"/>
          <w:szCs w:val="24"/>
        </w:rPr>
        <w:t>lipidologie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7F0DE8">
        <w:rPr>
          <w:rFonts w:ascii="Arial" w:hAnsi="Arial" w:cs="Arial"/>
          <w:sz w:val="24"/>
          <w:szCs w:val="24"/>
          <w:lang w:val="en-US"/>
        </w:rPr>
        <w:t>‘</w:t>
      </w:r>
      <w:r>
        <w:rPr>
          <w:rFonts w:ascii="Arial" w:hAnsi="Arial" w:cs="Arial"/>
          <w:sz w:val="24"/>
          <w:szCs w:val="24"/>
          <w:lang w:val="en-GB"/>
        </w:rPr>
        <w:t>00-</w:t>
      </w:r>
      <w:r w:rsidRPr="007F0DE8">
        <w:rPr>
          <w:rFonts w:ascii="Arial" w:hAnsi="Arial" w:cs="Arial"/>
          <w:sz w:val="24"/>
          <w:szCs w:val="24"/>
          <w:lang w:val="en-US"/>
        </w:rPr>
        <w:t>‘</w:t>
      </w:r>
      <w:r>
        <w:rPr>
          <w:rFonts w:ascii="Arial" w:hAnsi="Arial" w:cs="Arial"/>
          <w:sz w:val="24"/>
          <w:szCs w:val="24"/>
          <w:lang w:val="en-GB"/>
        </w:rPr>
        <w:t>03</w:t>
      </w:r>
      <w:r>
        <w:rPr>
          <w:rFonts w:ascii="Arial" w:hAnsi="Arial" w:cs="Arial"/>
          <w:sz w:val="24"/>
          <w:szCs w:val="24"/>
          <w:lang w:val="en-GB"/>
        </w:rPr>
        <w:tab/>
        <w:t xml:space="preserve">Leadership Development Program 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7F0DE8">
        <w:rPr>
          <w:rFonts w:ascii="Arial" w:hAnsi="Arial" w:cs="Arial"/>
          <w:sz w:val="24"/>
          <w:szCs w:val="24"/>
          <w:lang w:val="en-US"/>
        </w:rPr>
        <w:t>‘</w:t>
      </w:r>
      <w:r>
        <w:rPr>
          <w:rFonts w:ascii="Arial" w:hAnsi="Arial" w:cs="Arial"/>
          <w:sz w:val="24"/>
          <w:szCs w:val="24"/>
          <w:lang w:val="en-GB"/>
        </w:rPr>
        <w:t>97-</w:t>
      </w:r>
      <w:r w:rsidRPr="007F0DE8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GB"/>
        </w:rPr>
        <w:t>99</w:t>
      </w:r>
      <w:r>
        <w:rPr>
          <w:rFonts w:ascii="Arial" w:hAnsi="Arial" w:cs="Arial"/>
          <w:sz w:val="24"/>
          <w:szCs w:val="24"/>
          <w:lang w:val="en-GB"/>
        </w:rPr>
        <w:tab/>
        <w:t>GCP, SOP training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’96-‘97</w:t>
      </w:r>
      <w:r>
        <w:rPr>
          <w:rFonts w:ascii="Arial" w:hAnsi="Arial" w:cs="Arial"/>
          <w:sz w:val="24"/>
          <w:szCs w:val="24"/>
        </w:rPr>
        <w:tab/>
        <w:t>statistiek, protocol ontwikkeling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‘93-‘95</w:t>
      </w:r>
      <w:r>
        <w:rPr>
          <w:rFonts w:ascii="Arial" w:hAnsi="Arial" w:cs="Arial"/>
          <w:sz w:val="24"/>
          <w:szCs w:val="24"/>
        </w:rPr>
        <w:tab/>
        <w:t xml:space="preserve">specialisatie in </w:t>
      </w:r>
      <w:r w:rsidR="00144F48">
        <w:rPr>
          <w:rFonts w:ascii="Arial" w:hAnsi="Arial" w:cs="Arial"/>
          <w:sz w:val="24"/>
          <w:szCs w:val="24"/>
        </w:rPr>
        <w:t>Farmaceutische</w:t>
      </w:r>
      <w:r>
        <w:rPr>
          <w:rFonts w:ascii="Arial" w:hAnsi="Arial" w:cs="Arial"/>
          <w:sz w:val="24"/>
          <w:szCs w:val="24"/>
        </w:rPr>
        <w:t xml:space="preserve"> Geneeskunde (FPM)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University of Wales,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prof.David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Luscombe</w:t>
      </w:r>
      <w:proofErr w:type="spellEnd"/>
      <w:r>
        <w:rPr>
          <w:rFonts w:ascii="Arial" w:hAnsi="Arial" w:cs="Arial"/>
          <w:sz w:val="24"/>
          <w:szCs w:val="24"/>
          <w:lang w:val="en-GB"/>
        </w:rPr>
        <w:t>, director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1991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Marketing Simulation Course, MSDI, New York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1989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Management by Objectives, Marketing Overview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1988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Time Management, Business Writing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1986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Postgraduate Course on Pharmaceutical Medicine,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</w:rPr>
        <w:t xml:space="preserve">Dr. Paul Janssen Stichting, Tilburg en </w:t>
      </w:r>
      <w:proofErr w:type="spellStart"/>
      <w:r>
        <w:rPr>
          <w:rFonts w:ascii="Arial" w:hAnsi="Arial" w:cs="Arial"/>
          <w:sz w:val="24"/>
          <w:szCs w:val="24"/>
        </w:rPr>
        <w:t>Beersse</w:t>
      </w:r>
      <w:proofErr w:type="spellEnd"/>
      <w:r>
        <w:rPr>
          <w:rFonts w:ascii="Arial" w:hAnsi="Arial" w:cs="Arial"/>
          <w:sz w:val="24"/>
          <w:szCs w:val="24"/>
        </w:rPr>
        <w:t xml:space="preserve"> (B)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1984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44F48">
        <w:rPr>
          <w:rFonts w:ascii="Arial" w:hAnsi="Arial" w:cs="Arial"/>
          <w:sz w:val="24"/>
          <w:szCs w:val="24"/>
          <w:lang w:val="en-GB"/>
        </w:rPr>
        <w:t>arts diploma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Vrije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Universiteit</w:t>
      </w:r>
      <w:proofErr w:type="spellEnd"/>
      <w:r>
        <w:rPr>
          <w:rFonts w:ascii="Arial" w:hAnsi="Arial" w:cs="Arial"/>
          <w:sz w:val="24"/>
          <w:szCs w:val="24"/>
          <w:lang w:val="en-GB"/>
        </w:rPr>
        <w:t>, Amsterdam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567AB2" w:rsidRDefault="009B5FBD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specialisatie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pharmaceutisch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geneeskundige</w:t>
      </w:r>
      <w:proofErr w:type="spellEnd"/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FFPM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Fellow of Faculty of Pharmaceutical Medicine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Royal Colleges of Physicians, United Kingdom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karaktereigenschappen</w:t>
      </w: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67AB2" w:rsidRDefault="00567AB2">
      <w:pPr>
        <w:pBdr>
          <w:bottom w:val="single" w:sz="8" w:space="1" w:color="auto"/>
        </w:pBd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betrokken, maatschappelijk bewogen, hoge inzet, collegiaal, sfeergevoelig, teamspeler die als prettig in de omgang wordt gezien en mensen in hun waarde laat</w:t>
      </w:r>
    </w:p>
    <w:p w:rsidR="00567AB2" w:rsidRDefault="00567AB2">
      <w:pPr>
        <w:pBdr>
          <w:bottom w:val="single" w:sz="8" w:space="1" w:color="auto"/>
        </w:pBd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gevoel voor humor, zeezeiler, in staat ingewikkelde processen tastbaar te maken</w:t>
      </w:r>
    </w:p>
    <w:p w:rsidR="00567AB2" w:rsidRDefault="00567AB2">
      <w:pPr>
        <w:pBdr>
          <w:bottom w:val="single" w:sz="8" w:space="1" w:color="auto"/>
        </w:pBd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referenties</w:t>
      </w:r>
    </w:p>
    <w:p w:rsidR="002171A3" w:rsidRDefault="002171A3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9B5FBD" w:rsidRDefault="009B5FBD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Boswerger</w:t>
      </w:r>
      <w:proofErr w:type="spellEnd"/>
      <w:r>
        <w:rPr>
          <w:rFonts w:ascii="Arial" w:hAnsi="Arial" w:cs="Arial"/>
          <w:sz w:val="24"/>
          <w:szCs w:val="24"/>
        </w:rPr>
        <w:t>, psychiater te Hoorn</w:t>
      </w:r>
    </w:p>
    <w:p w:rsidR="00567AB2" w:rsidRDefault="002171A3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Harke</w:t>
      </w:r>
      <w:proofErr w:type="spellEnd"/>
      <w:r>
        <w:rPr>
          <w:rFonts w:ascii="Arial" w:hAnsi="Arial" w:cs="Arial"/>
          <w:sz w:val="24"/>
          <w:szCs w:val="24"/>
        </w:rPr>
        <w:t xml:space="preserve"> de Vries, psychiater , hoofd crisisdienst GGZ NHN</w:t>
      </w: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drs</w:t>
      </w:r>
      <w:proofErr w:type="spellEnd"/>
      <w:r>
        <w:rPr>
          <w:rFonts w:ascii="Arial" w:hAnsi="Arial" w:cs="Arial"/>
          <w:sz w:val="24"/>
          <w:szCs w:val="24"/>
        </w:rPr>
        <w:t xml:space="preserve"> Frank Hoek, hoofd opleidingen </w:t>
      </w:r>
      <w:proofErr w:type="spellStart"/>
      <w:r>
        <w:rPr>
          <w:rFonts w:ascii="Arial" w:hAnsi="Arial" w:cs="Arial"/>
          <w:sz w:val="24"/>
          <w:szCs w:val="24"/>
        </w:rPr>
        <w:t>Gerion</w:t>
      </w:r>
      <w:proofErr w:type="spellEnd"/>
      <w:r>
        <w:rPr>
          <w:rFonts w:ascii="Arial" w:hAnsi="Arial" w:cs="Arial"/>
          <w:sz w:val="24"/>
          <w:szCs w:val="24"/>
        </w:rPr>
        <w:t>, Amsterdam</w:t>
      </w: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John Kastelein, AMC, Amsterdam</w:t>
      </w: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Freek Verheugt, Radboud, Nijmegen</w:t>
      </w:r>
    </w:p>
    <w:p w:rsidR="00567AB2" w:rsidRDefault="00567AB2">
      <w:pPr>
        <w:tabs>
          <w:tab w:val="left" w:pos="-7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Peter </w:t>
      </w:r>
      <w:proofErr w:type="spellStart"/>
      <w:r>
        <w:rPr>
          <w:rFonts w:ascii="Arial" w:hAnsi="Arial" w:cs="Arial"/>
          <w:sz w:val="24"/>
          <w:szCs w:val="24"/>
        </w:rPr>
        <w:t>Lansberg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StOEH</w:t>
      </w:r>
      <w:proofErr w:type="spellEnd"/>
      <w:r>
        <w:rPr>
          <w:rFonts w:ascii="Arial" w:hAnsi="Arial" w:cs="Arial"/>
          <w:sz w:val="24"/>
          <w:szCs w:val="24"/>
        </w:rPr>
        <w:t>, Amsterdam</w:t>
      </w:r>
    </w:p>
    <w:p w:rsidR="00567AB2" w:rsidRPr="007F0DE8" w:rsidRDefault="00567AB2">
      <w:pPr>
        <w:tabs>
          <w:tab w:val="left" w:pos="-720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 w:rsidRPr="007F0DE8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7F0DE8">
        <w:rPr>
          <w:rFonts w:ascii="Arial" w:hAnsi="Arial" w:cs="Arial"/>
          <w:sz w:val="24"/>
          <w:szCs w:val="24"/>
          <w:lang w:val="en-US"/>
        </w:rPr>
        <w:t xml:space="preserve"> Manuel Castro </w:t>
      </w:r>
      <w:proofErr w:type="spellStart"/>
      <w:r w:rsidRPr="007F0DE8">
        <w:rPr>
          <w:rFonts w:ascii="Arial" w:hAnsi="Arial" w:cs="Arial"/>
          <w:sz w:val="24"/>
          <w:szCs w:val="24"/>
          <w:lang w:val="en-US"/>
        </w:rPr>
        <w:t>Cabezas</w:t>
      </w:r>
      <w:proofErr w:type="spellEnd"/>
      <w:r w:rsidRPr="007F0DE8">
        <w:rPr>
          <w:rFonts w:ascii="Arial" w:hAnsi="Arial" w:cs="Arial"/>
          <w:sz w:val="24"/>
          <w:szCs w:val="24"/>
          <w:lang w:val="en-US"/>
        </w:rPr>
        <w:t xml:space="preserve">, St </w:t>
      </w:r>
      <w:proofErr w:type="spellStart"/>
      <w:r w:rsidRPr="007F0DE8">
        <w:rPr>
          <w:rFonts w:ascii="Arial" w:hAnsi="Arial" w:cs="Arial"/>
          <w:sz w:val="24"/>
          <w:szCs w:val="24"/>
          <w:lang w:val="en-US"/>
        </w:rPr>
        <w:t>Franciscus</w:t>
      </w:r>
      <w:proofErr w:type="spellEnd"/>
      <w:r w:rsidRPr="007F0DE8">
        <w:rPr>
          <w:rFonts w:ascii="Arial" w:hAnsi="Arial" w:cs="Arial"/>
          <w:sz w:val="24"/>
          <w:szCs w:val="24"/>
          <w:lang w:val="en-US"/>
        </w:rPr>
        <w:t>, Rotterdam</w:t>
      </w:r>
    </w:p>
    <w:p w:rsidR="00567AB2" w:rsidRPr="007F0DE8" w:rsidRDefault="00567AB2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F0DE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AB2" w:rsidRDefault="00567AB2">
      <w:pPr>
        <w:tabs>
          <w:tab w:val="left" w:pos="-720"/>
        </w:tabs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567AB2" w:rsidSect="007F0DE8">
      <w:footerReference w:type="default" r:id="rId10"/>
      <w:pgSz w:w="11905" w:h="16836"/>
      <w:pgMar w:top="1134" w:right="1418" w:bottom="1134" w:left="1418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80" w:rsidRDefault="00D46B80">
      <w:r>
        <w:separator/>
      </w:r>
    </w:p>
  </w:endnote>
  <w:endnote w:type="continuationSeparator" w:id="0">
    <w:p w:rsidR="00D46B80" w:rsidRDefault="00D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B2" w:rsidRDefault="00567AB2">
    <w:pPr>
      <w:tabs>
        <w:tab w:val="center" w:pos="4512"/>
        <w:tab w:val="right" w:pos="9025"/>
      </w:tabs>
      <w:rPr>
        <w:kern w:val="0"/>
        <w:sz w:val="24"/>
        <w:szCs w:val="24"/>
      </w:rPr>
    </w:pPr>
  </w:p>
  <w:p w:rsidR="00567AB2" w:rsidRDefault="00567AB2">
    <w:pPr>
      <w:tabs>
        <w:tab w:val="center" w:pos="4512"/>
        <w:tab w:val="right" w:pos="902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80" w:rsidRDefault="00D46B80">
      <w:r>
        <w:separator/>
      </w:r>
    </w:p>
  </w:footnote>
  <w:footnote w:type="continuationSeparator" w:id="0">
    <w:p w:rsidR="00D46B80" w:rsidRDefault="00D4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F0DE8"/>
    <w:rsid w:val="00040933"/>
    <w:rsid w:val="001269D3"/>
    <w:rsid w:val="00144F48"/>
    <w:rsid w:val="001E158C"/>
    <w:rsid w:val="00212811"/>
    <w:rsid w:val="00215629"/>
    <w:rsid w:val="002171A3"/>
    <w:rsid w:val="00336C5F"/>
    <w:rsid w:val="00567AB2"/>
    <w:rsid w:val="006556D9"/>
    <w:rsid w:val="00697B19"/>
    <w:rsid w:val="007370EF"/>
    <w:rsid w:val="007F0DE8"/>
    <w:rsid w:val="00947943"/>
    <w:rsid w:val="009B5FBD"/>
    <w:rsid w:val="00A07478"/>
    <w:rsid w:val="00A33F60"/>
    <w:rsid w:val="00B1182F"/>
    <w:rsid w:val="00B7624A"/>
    <w:rsid w:val="00BC0F44"/>
    <w:rsid w:val="00BE1B02"/>
    <w:rsid w:val="00C30935"/>
    <w:rsid w:val="00C76227"/>
    <w:rsid w:val="00CC00FB"/>
    <w:rsid w:val="00D46B80"/>
    <w:rsid w:val="00D61D88"/>
    <w:rsid w:val="00DB601F"/>
    <w:rsid w:val="00E23A9C"/>
    <w:rsid w:val="00EB599A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F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599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171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171A3"/>
    <w:rPr>
      <w:kern w:val="2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171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2171A3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rma@uni-one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buirma@ggz-nh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2D75-C766-4025-BC29-D1B28C2E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Links>
    <vt:vector size="6" baseType="variant"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mailto:buirma@uni-one.nl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buirma</dc:creator>
  <cp:lastModifiedBy>Rudolf</cp:lastModifiedBy>
  <cp:revision>3</cp:revision>
  <cp:lastPrinted>2007-09-10T19:19:00Z</cp:lastPrinted>
  <dcterms:created xsi:type="dcterms:W3CDTF">2012-02-25T16:30:00Z</dcterms:created>
  <dcterms:modified xsi:type="dcterms:W3CDTF">2012-02-25T16:41:00Z</dcterms:modified>
</cp:coreProperties>
</file>